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CAB4BF" w14:textId="1DCBC693" w:rsidR="00053994" w:rsidRPr="0037061A" w:rsidRDefault="00053994" w:rsidP="0037061A">
      <w:pPr>
        <w:pStyle w:val="ListParagraph"/>
        <w:ind w:left="408"/>
        <w:jc w:val="center"/>
        <w:rPr>
          <w:b/>
          <w:bCs/>
          <w:sz w:val="48"/>
          <w:szCs w:val="48"/>
        </w:rPr>
      </w:pPr>
      <w:r w:rsidRPr="0037061A">
        <w:rPr>
          <w:b/>
          <w:bCs/>
          <w:sz w:val="48"/>
          <w:szCs w:val="48"/>
        </w:rPr>
        <w:t xml:space="preserve">First Look at </w:t>
      </w:r>
      <w:proofErr w:type="spellStart"/>
      <w:r w:rsidRPr="0037061A">
        <w:rPr>
          <w:b/>
          <w:bCs/>
          <w:sz w:val="48"/>
          <w:szCs w:val="48"/>
        </w:rPr>
        <w:t>NgRx</w:t>
      </w:r>
      <w:proofErr w:type="spellEnd"/>
    </w:p>
    <w:p w14:paraId="58B18D2F" w14:textId="18887A5B" w:rsidR="00A95072" w:rsidRDefault="00306C31" w:rsidP="00306C31">
      <w:pPr>
        <w:pStyle w:val="ListParagraph"/>
        <w:ind w:left="408"/>
      </w:pPr>
      <w:r>
        <w:rPr>
          <w:noProof/>
        </w:rPr>
        <w:drawing>
          <wp:inline distT="0" distB="0" distL="0" distR="0" wp14:anchorId="068B7E3D" wp14:editId="371792BC">
            <wp:extent cx="5943600" cy="36493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5DB" w14:textId="641F3C3B" w:rsidR="00306C31" w:rsidRPr="00306C31" w:rsidRDefault="00306C31" w:rsidP="00306C31">
      <w:pPr>
        <w:pStyle w:val="ListParagraph"/>
        <w:numPr>
          <w:ilvl w:val="0"/>
          <w:numId w:val="2"/>
        </w:numPr>
      </w:pPr>
      <w:r>
        <w:rPr>
          <w:lang w:val="ka-GE"/>
        </w:rPr>
        <w:t xml:space="preserve">არის </w:t>
      </w:r>
      <w:proofErr w:type="spellStart"/>
      <w:r>
        <w:t>NgRx</w:t>
      </w:r>
      <w:proofErr w:type="spellEnd"/>
      <w:r>
        <w:t xml:space="preserve"> </w:t>
      </w:r>
      <w:r>
        <w:rPr>
          <w:lang w:val="ka-GE"/>
        </w:rPr>
        <w:t xml:space="preserve">- ის დაინსტალირების რამდენიმე გზა: 1. </w:t>
      </w:r>
      <w:proofErr w:type="spellStart"/>
      <w:r>
        <w:t>Npm</w:t>
      </w:r>
      <w:proofErr w:type="spellEnd"/>
      <w:r>
        <w:t xml:space="preserve"> install @</w:t>
      </w:r>
      <w:proofErr w:type="spellStart"/>
      <w:r>
        <w:t>ngrx</w:t>
      </w:r>
      <w:proofErr w:type="spellEnd"/>
      <w:r>
        <w:t>/store. 2. Yarn add @</w:t>
      </w:r>
      <w:proofErr w:type="spellStart"/>
      <w:r>
        <w:t>ngrx</w:t>
      </w:r>
      <w:proofErr w:type="spellEnd"/>
      <w:r>
        <w:t>/store. 3. Ng add @</w:t>
      </w:r>
      <w:proofErr w:type="spellStart"/>
      <w:r>
        <w:t>ngrx</w:t>
      </w:r>
      <w:proofErr w:type="spellEnd"/>
      <w:r>
        <w:t>/store.</w:t>
      </w:r>
      <w:r>
        <w:rPr>
          <w:lang w:val="ka-GE"/>
        </w:rPr>
        <w:t xml:space="preserve"> მოცემულ შემთხვევაში, გამოვიყენებთ მესამე გზას, რადგან ამ გზის ბენეფიტს წარმოადგენს ის, რომ ანგულარი თავად დააიმპორტებს </w:t>
      </w:r>
      <w:proofErr w:type="spellStart"/>
      <w:r>
        <w:t>NgRx</w:t>
      </w:r>
      <w:proofErr w:type="spellEnd"/>
      <w:r>
        <w:t xml:space="preserve"> - </w:t>
      </w:r>
      <w:r>
        <w:rPr>
          <w:lang w:val="ka-GE"/>
        </w:rPr>
        <w:t xml:space="preserve">ს </w:t>
      </w:r>
      <w:r>
        <w:t xml:space="preserve">App Module - </w:t>
      </w:r>
      <w:r>
        <w:rPr>
          <w:lang w:val="ka-GE"/>
        </w:rPr>
        <w:t>ში.</w:t>
      </w:r>
    </w:p>
    <w:p w14:paraId="1D56921B" w14:textId="0D159924" w:rsidR="00306C31" w:rsidRDefault="00306C31" w:rsidP="00306C31">
      <w:pPr>
        <w:pStyle w:val="ListParagraph"/>
        <w:numPr>
          <w:ilvl w:val="0"/>
          <w:numId w:val="2"/>
        </w:numPr>
      </w:pPr>
      <w:r>
        <w:rPr>
          <w:lang w:val="ka-GE"/>
        </w:rPr>
        <w:t>@</w:t>
      </w:r>
      <w:proofErr w:type="spellStart"/>
      <w:r>
        <w:t>ngrx</w:t>
      </w:r>
      <w:proofErr w:type="spellEnd"/>
      <w:r>
        <w:t xml:space="preserve">/store - </w:t>
      </w:r>
      <w:r>
        <w:rPr>
          <w:lang w:val="ka-GE"/>
        </w:rPr>
        <w:t xml:space="preserve">ის დამატების შემდეგ, </w:t>
      </w:r>
      <w:r w:rsidR="00AC092F">
        <w:t xml:space="preserve">App Module - </w:t>
      </w:r>
      <w:r w:rsidR="00AC092F">
        <w:rPr>
          <w:lang w:val="ka-GE"/>
        </w:rPr>
        <w:t xml:space="preserve">ში დაემატება შემდეგი იმპორტი: </w:t>
      </w:r>
      <w:proofErr w:type="spellStart"/>
      <w:r w:rsidR="00AC092F">
        <w:t>StoreModule.forRoot</w:t>
      </w:r>
      <w:proofErr w:type="spellEnd"/>
      <w:r w:rsidR="00AC092F">
        <w:t>({}, {});</w:t>
      </w:r>
    </w:p>
    <w:p w14:paraId="10A0A923" w14:textId="1A340318" w:rsidR="00AC092F" w:rsidRDefault="00AC092F" w:rsidP="00AC092F">
      <w:pPr>
        <w:ind w:left="408"/>
      </w:pPr>
      <w:r>
        <w:rPr>
          <w:noProof/>
        </w:rPr>
        <w:drawing>
          <wp:inline distT="0" distB="0" distL="0" distR="0" wp14:anchorId="23BAC346" wp14:editId="1382F5D3">
            <wp:extent cx="594360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619F" w14:textId="5094B0DA" w:rsidR="00AC092F" w:rsidRDefault="00AC092F" w:rsidP="00AC092F">
      <w:pPr>
        <w:ind w:left="408"/>
      </w:pPr>
      <w:r>
        <w:rPr>
          <w:noProof/>
        </w:rPr>
        <w:lastRenderedPageBreak/>
        <w:drawing>
          <wp:inline distT="0" distB="0" distL="0" distR="0" wp14:anchorId="30633793" wp14:editId="2BBEC4E8">
            <wp:extent cx="5943600" cy="3051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6E91" w14:textId="704A86A0" w:rsidR="005B371B" w:rsidRPr="005B371B" w:rsidRDefault="00AC092F" w:rsidP="005B371B">
      <w:pPr>
        <w:pStyle w:val="ListParagraph"/>
        <w:numPr>
          <w:ilvl w:val="0"/>
          <w:numId w:val="2"/>
        </w:numPr>
      </w:pPr>
      <w:proofErr w:type="spellStart"/>
      <w:r>
        <w:t>StoreModule.forRoot</w:t>
      </w:r>
      <w:proofErr w:type="spellEnd"/>
      <w:r>
        <w:t xml:space="preserve">({}, {}) - </w:t>
      </w:r>
      <w:r>
        <w:rPr>
          <w:lang w:val="ka-GE"/>
        </w:rPr>
        <w:t xml:space="preserve">ღებულობს 2 პარამეტრს, </w:t>
      </w:r>
      <w:r w:rsidR="003C3A1C">
        <w:rPr>
          <w:lang w:val="ka-GE"/>
        </w:rPr>
        <w:t xml:space="preserve">პირველი არის </w:t>
      </w:r>
      <w:r w:rsidR="003C3A1C">
        <w:t xml:space="preserve">Store - </w:t>
      </w:r>
      <w:r w:rsidR="003C3A1C">
        <w:rPr>
          <w:lang w:val="ka-GE"/>
        </w:rPr>
        <w:t xml:space="preserve">ის </w:t>
      </w:r>
      <w:r w:rsidR="003C3A1C">
        <w:t>Reducer,</w:t>
      </w:r>
      <w:r w:rsidR="003C3A1C">
        <w:rPr>
          <w:lang w:val="ka-GE"/>
        </w:rPr>
        <w:t xml:space="preserve"> ხოლო მეორე პარამეტრი კი არის ნებაყოფლობითი, კონფიგურაციისთვის. იმ შემთხვევაში, თუ არ გვაქვს </w:t>
      </w:r>
      <w:r w:rsidR="003C3A1C">
        <w:t xml:space="preserve">Reducer, App Module - </w:t>
      </w:r>
      <w:r w:rsidR="003C3A1C">
        <w:rPr>
          <w:lang w:val="ka-GE"/>
        </w:rPr>
        <w:t>სთვის, პარამეტრებად შეგვიძლია გადავცეთ ორი ცარიელი ობიექტი.</w:t>
      </w:r>
    </w:p>
    <w:p w14:paraId="761B8F26" w14:textId="7A75688A" w:rsidR="005B371B" w:rsidRDefault="005B371B" w:rsidP="005B371B">
      <w:pPr>
        <w:pStyle w:val="ListParagraph"/>
        <w:numPr>
          <w:ilvl w:val="0"/>
          <w:numId w:val="2"/>
        </w:numPr>
      </w:pPr>
      <w:r>
        <w:rPr>
          <w:lang w:val="ka-GE"/>
        </w:rPr>
        <w:t xml:space="preserve">იმისათვის, რომ სხვა მოდულში შევძლოთ </w:t>
      </w:r>
      <w:r>
        <w:t xml:space="preserve">Store - </w:t>
      </w:r>
      <w:r>
        <w:rPr>
          <w:lang w:val="ka-GE"/>
        </w:rPr>
        <w:t xml:space="preserve">ის გამოყენება, აუცილებელია თავდაპირველად დავაიმპორტოთ </w:t>
      </w:r>
      <w:proofErr w:type="spellStart"/>
      <w:r>
        <w:t>StoreModule</w:t>
      </w:r>
      <w:proofErr w:type="spellEnd"/>
      <w:r>
        <w:t xml:space="preserve">, </w:t>
      </w:r>
      <w:r>
        <w:rPr>
          <w:lang w:val="ka-GE"/>
        </w:rPr>
        <w:t xml:space="preserve">შესაბამის მოდულში. </w:t>
      </w:r>
      <w:r>
        <w:t xml:space="preserve">Import </w:t>
      </w:r>
      <w:proofErr w:type="gramStart"/>
      <w:r>
        <w:t xml:space="preserve">{ </w:t>
      </w:r>
      <w:proofErr w:type="spellStart"/>
      <w:r>
        <w:t>StoreModule</w:t>
      </w:r>
      <w:proofErr w:type="spellEnd"/>
      <w:proofErr w:type="gramEnd"/>
      <w:r>
        <w:t xml:space="preserve"> } from “@</w:t>
      </w:r>
      <w:proofErr w:type="spellStart"/>
      <w:r>
        <w:t>ngrx</w:t>
      </w:r>
      <w:proofErr w:type="spellEnd"/>
      <w:r>
        <w:t xml:space="preserve">/store”; </w:t>
      </w:r>
      <w:r>
        <w:rPr>
          <w:lang w:val="ka-GE"/>
        </w:rPr>
        <w:t xml:space="preserve">ხოლო თავად მოდულის იმპორტების სიაში კი შემოვიტანოთ, </w:t>
      </w:r>
      <w:proofErr w:type="spellStart"/>
      <w:r>
        <w:t>StoreModule.forFeature</w:t>
      </w:r>
      <w:proofErr w:type="spellEnd"/>
      <w:r>
        <w:t>(“products”, {})</w:t>
      </w:r>
      <w:r w:rsidR="00991A58">
        <w:t>;</w:t>
      </w:r>
    </w:p>
    <w:p w14:paraId="05386E79" w14:textId="3E668CB1" w:rsidR="00991A58" w:rsidRDefault="00991A58" w:rsidP="00991A58">
      <w:pPr>
        <w:ind w:left="408"/>
      </w:pPr>
      <w:r>
        <w:rPr>
          <w:noProof/>
        </w:rPr>
        <w:drawing>
          <wp:inline distT="0" distB="0" distL="0" distR="0" wp14:anchorId="3C046A8D" wp14:editId="71D6AB4A">
            <wp:extent cx="5943600" cy="3074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431B" w14:textId="5BD4C46A" w:rsidR="00991A58" w:rsidRDefault="00991A58" w:rsidP="00991A58">
      <w:pPr>
        <w:ind w:left="408"/>
      </w:pPr>
      <w:r>
        <w:rPr>
          <w:noProof/>
        </w:rPr>
        <w:lastRenderedPageBreak/>
        <w:drawing>
          <wp:inline distT="0" distB="0" distL="0" distR="0" wp14:anchorId="6D69CBF4" wp14:editId="6E39F7E1">
            <wp:extent cx="5943600" cy="23704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F299" w14:textId="1B9089A6" w:rsidR="004200CD" w:rsidRDefault="004200CD" w:rsidP="004200CD">
      <w:pPr>
        <w:pStyle w:val="ListParagraph"/>
        <w:numPr>
          <w:ilvl w:val="0"/>
          <w:numId w:val="2"/>
        </w:numPr>
      </w:pPr>
      <w:r>
        <w:rPr>
          <w:lang w:val="ka-GE"/>
        </w:rPr>
        <w:t xml:space="preserve">ზემოთ განთავსებულ სურათზე, გამოსახულია </w:t>
      </w:r>
      <w:r>
        <w:t xml:space="preserve">Reducer. Reducer </w:t>
      </w:r>
      <w:r>
        <w:rPr>
          <w:lang w:val="ka-GE"/>
        </w:rPr>
        <w:t xml:space="preserve">არის ფუნქცია, რომელიც იღებს 2 არგუმენტს, პირველი არგუმენტი არის თავდაპირველი </w:t>
      </w:r>
      <w:r>
        <w:t xml:space="preserve">State, </w:t>
      </w:r>
      <w:r>
        <w:rPr>
          <w:lang w:val="ka-GE"/>
        </w:rPr>
        <w:t xml:space="preserve">ხოლო მეორე არგუმენტი კი არის </w:t>
      </w:r>
      <w:r>
        <w:t xml:space="preserve">Action. </w:t>
      </w:r>
      <w:r>
        <w:rPr>
          <w:lang w:val="ka-GE"/>
        </w:rPr>
        <w:t xml:space="preserve">ჩვენ განვსაზღვრავთ </w:t>
      </w:r>
      <w:r>
        <w:t xml:space="preserve">Action - </w:t>
      </w:r>
      <w:r>
        <w:rPr>
          <w:lang w:val="ka-GE"/>
        </w:rPr>
        <w:t xml:space="preserve">ებს და მათ </w:t>
      </w:r>
      <w:r>
        <w:t xml:space="preserve">Handler - </w:t>
      </w:r>
      <w:r>
        <w:rPr>
          <w:lang w:val="ka-GE"/>
        </w:rPr>
        <w:t xml:space="preserve">ებს, ერთი ან მეტი </w:t>
      </w:r>
      <w:r>
        <w:t xml:space="preserve">on </w:t>
      </w:r>
      <w:r>
        <w:rPr>
          <w:lang w:val="ka-GE"/>
        </w:rPr>
        <w:t xml:space="preserve">ფუნქციის გამოყენებით. </w:t>
      </w:r>
      <w:r>
        <w:t xml:space="preserve">on </w:t>
      </w:r>
      <w:r>
        <w:rPr>
          <w:lang w:val="ka-GE"/>
        </w:rPr>
        <w:t>ფუნქცია, უნდა დავაიმპორტოთ @</w:t>
      </w:r>
      <w:proofErr w:type="spellStart"/>
      <w:r>
        <w:t>ngrx</w:t>
      </w:r>
      <w:proofErr w:type="spellEnd"/>
      <w:r>
        <w:t xml:space="preserve">/store - </w:t>
      </w:r>
      <w:r>
        <w:rPr>
          <w:lang w:val="ka-GE"/>
        </w:rPr>
        <w:t>დან.</w:t>
      </w:r>
      <w:r w:rsidR="00F24D92">
        <w:rPr>
          <w:lang w:val="ka-GE"/>
        </w:rPr>
        <w:t xml:space="preserve"> </w:t>
      </w:r>
      <w:r w:rsidR="00F24D92">
        <w:t xml:space="preserve">on </w:t>
      </w:r>
      <w:r w:rsidR="00F24D92">
        <w:rPr>
          <w:lang w:val="ka-GE"/>
        </w:rPr>
        <w:t xml:space="preserve">ფუნქცია, იღებს თავად </w:t>
      </w:r>
      <w:r w:rsidR="00F24D92">
        <w:t xml:space="preserve">Actions </w:t>
      </w:r>
      <w:r w:rsidR="00F24D92">
        <w:rPr>
          <w:lang w:val="ka-GE"/>
        </w:rPr>
        <w:t xml:space="preserve">და </w:t>
      </w:r>
      <w:r w:rsidR="00F24D92">
        <w:t xml:space="preserve">Handler </w:t>
      </w:r>
      <w:r w:rsidR="00F24D92">
        <w:rPr>
          <w:lang w:val="ka-GE"/>
        </w:rPr>
        <w:t>ფუნქციას.</w:t>
      </w:r>
      <w:r w:rsidR="000C73C8">
        <w:rPr>
          <w:lang w:val="ka-GE"/>
        </w:rPr>
        <w:t xml:space="preserve"> როდესაც მოხდება </w:t>
      </w:r>
      <w:r w:rsidR="000C73C8">
        <w:t xml:space="preserve">Action, </w:t>
      </w:r>
      <w:r w:rsidR="000C73C8">
        <w:rPr>
          <w:lang w:val="ka-GE"/>
        </w:rPr>
        <w:t xml:space="preserve">გამოიძახება </w:t>
      </w:r>
      <w:r w:rsidR="000C73C8">
        <w:t xml:space="preserve">Handler </w:t>
      </w:r>
      <w:r w:rsidR="000C73C8">
        <w:rPr>
          <w:lang w:val="ka-GE"/>
        </w:rPr>
        <w:t xml:space="preserve">ფუნქცია, რომელიც დააბრუნებს ახალ </w:t>
      </w:r>
      <w:r w:rsidR="000C73C8">
        <w:t xml:space="preserve">State - </w:t>
      </w:r>
      <w:r w:rsidR="000C73C8">
        <w:rPr>
          <w:lang w:val="ka-GE"/>
        </w:rPr>
        <w:t>ს.</w:t>
      </w:r>
      <w:r w:rsidR="00B617F5">
        <w:rPr>
          <w:lang w:val="ka-GE"/>
        </w:rPr>
        <w:t xml:space="preserve"> </w:t>
      </w:r>
      <w:r w:rsidR="00B617F5">
        <w:t xml:space="preserve">Reducer </w:t>
      </w:r>
      <w:r w:rsidR="00B617F5">
        <w:rPr>
          <w:lang w:val="ka-GE"/>
        </w:rPr>
        <w:t xml:space="preserve">მთლიანად არასდროს არ შეცვლის უკვე არსებულ </w:t>
      </w:r>
      <w:r w:rsidR="00B617F5">
        <w:t xml:space="preserve">State - </w:t>
      </w:r>
      <w:r w:rsidR="00B617F5">
        <w:rPr>
          <w:lang w:val="ka-GE"/>
        </w:rPr>
        <w:t xml:space="preserve">ს. როგორც სურათშია აღნუშნული, ის სპრედ ოპერატრის საშუალებით, დააკოპირებს ძველ, </w:t>
      </w:r>
      <w:r w:rsidR="00B617F5">
        <w:t xml:space="preserve">State - </w:t>
      </w:r>
      <w:r w:rsidR="00B617F5">
        <w:rPr>
          <w:lang w:val="ka-GE"/>
        </w:rPr>
        <w:t xml:space="preserve">ს და მასთან გააერთიანებს ახალ </w:t>
      </w:r>
      <w:r w:rsidR="00B617F5">
        <w:t xml:space="preserve">Property - </w:t>
      </w:r>
      <w:r w:rsidR="00B617F5">
        <w:rPr>
          <w:lang w:val="ka-GE"/>
        </w:rPr>
        <w:t xml:space="preserve">ს, იმ შემთხვევაში, თუ ეს </w:t>
      </w:r>
      <w:r w:rsidR="00B617F5">
        <w:t xml:space="preserve">Property </w:t>
      </w:r>
      <w:r w:rsidR="00B617F5">
        <w:rPr>
          <w:lang w:val="ka-GE"/>
        </w:rPr>
        <w:t>უკვე არსებობს, მაშინ ფუნქცია, უბრალოდ შეცვლის მის მნიშვნელობას.</w:t>
      </w:r>
    </w:p>
    <w:p w14:paraId="12FD74F5" w14:textId="17360635" w:rsidR="00D27624" w:rsidRDefault="00CC08EB" w:rsidP="00CC08EB">
      <w:pPr>
        <w:ind w:left="408"/>
      </w:pPr>
      <w:r>
        <w:rPr>
          <w:noProof/>
        </w:rPr>
        <w:drawing>
          <wp:inline distT="0" distB="0" distL="0" distR="0" wp14:anchorId="69809D9A" wp14:editId="416F3ADF">
            <wp:extent cx="5943600" cy="2770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D5CE" w14:textId="4D0B76D9" w:rsidR="00CC08EB" w:rsidRPr="00275771" w:rsidRDefault="00CC08EB" w:rsidP="00CC08EB">
      <w:pPr>
        <w:pStyle w:val="ListParagraph"/>
        <w:numPr>
          <w:ilvl w:val="0"/>
          <w:numId w:val="2"/>
        </w:numPr>
      </w:pPr>
      <w:r>
        <w:rPr>
          <w:lang w:val="ka-GE"/>
        </w:rPr>
        <w:t xml:space="preserve">მოცემულ სურათზე, </w:t>
      </w:r>
      <w:r>
        <w:t xml:space="preserve">Action </w:t>
      </w:r>
      <w:r>
        <w:rPr>
          <w:lang w:val="ka-GE"/>
        </w:rPr>
        <w:t xml:space="preserve">არ არის ცალკეულად განსაზღვრული და განსაზღვრულია </w:t>
      </w:r>
      <w:r>
        <w:t xml:space="preserve">on </w:t>
      </w:r>
      <w:r>
        <w:rPr>
          <w:lang w:val="ka-GE"/>
        </w:rPr>
        <w:t xml:space="preserve">ფუნქციაში, </w:t>
      </w:r>
      <w:proofErr w:type="spellStart"/>
      <w:r>
        <w:t>createAction</w:t>
      </w:r>
      <w:proofErr w:type="spellEnd"/>
      <w:r>
        <w:t xml:space="preserve"> - </w:t>
      </w:r>
      <w:r>
        <w:rPr>
          <w:lang w:val="ka-GE"/>
        </w:rPr>
        <w:t xml:space="preserve">ით, რომელმაც მიიღო არგუმენტი, რომელიც წარმოადგენს </w:t>
      </w:r>
      <w:r>
        <w:t xml:space="preserve">Action - </w:t>
      </w:r>
      <w:r>
        <w:rPr>
          <w:lang w:val="ka-GE"/>
        </w:rPr>
        <w:t>ის აღწერას.</w:t>
      </w:r>
    </w:p>
    <w:p w14:paraId="4BDB4271" w14:textId="7FFF3CE7" w:rsidR="00275771" w:rsidRPr="00AB3945" w:rsidRDefault="00275771" w:rsidP="00CC08EB">
      <w:pPr>
        <w:pStyle w:val="ListParagraph"/>
        <w:numPr>
          <w:ilvl w:val="0"/>
          <w:numId w:val="2"/>
        </w:numPr>
      </w:pPr>
      <w:r>
        <w:rPr>
          <w:lang w:val="ka-GE"/>
        </w:rPr>
        <w:lastRenderedPageBreak/>
        <w:t xml:space="preserve">როდესაც შევქმნით </w:t>
      </w:r>
      <w:r>
        <w:t xml:space="preserve">Reducer - </w:t>
      </w:r>
      <w:r>
        <w:rPr>
          <w:lang w:val="ka-GE"/>
        </w:rPr>
        <w:t>ის ფუნქციას, ამი</w:t>
      </w:r>
      <w:r w:rsidR="00193567">
        <w:rPr>
          <w:lang w:val="ka-GE"/>
        </w:rPr>
        <w:t>ს</w:t>
      </w:r>
      <w:r>
        <w:rPr>
          <w:lang w:val="ka-GE"/>
        </w:rPr>
        <w:t xml:space="preserve"> შემდეგ აუცილებელია, რომ შესაბამის მოდულში დავამატოთ აღნიშნული რიდიუსერი, </w:t>
      </w:r>
      <w:proofErr w:type="spellStart"/>
      <w:r>
        <w:t>StoreModule.forFeature</w:t>
      </w:r>
      <w:proofErr w:type="spellEnd"/>
      <w:r>
        <w:t xml:space="preserve">(“products”, </w:t>
      </w:r>
      <w:r w:rsidR="00961C9F">
        <w:rPr>
          <w:lang w:val="ka-GE"/>
        </w:rPr>
        <w:t xml:space="preserve">. </w:t>
      </w:r>
      <w:proofErr w:type="spellStart"/>
      <w:r>
        <w:t>productReducer</w:t>
      </w:r>
      <w:proofErr w:type="spellEnd"/>
      <w:r>
        <w:t>)</w:t>
      </w:r>
      <w:r w:rsidR="007F2431">
        <w:rPr>
          <w:lang w:val="ka-GE"/>
        </w:rPr>
        <w:t>;</w:t>
      </w:r>
    </w:p>
    <w:p w14:paraId="5EDC6765" w14:textId="59FC001A" w:rsidR="00AB3945" w:rsidRDefault="00AB3945" w:rsidP="00AB3945">
      <w:pPr>
        <w:ind w:left="408"/>
      </w:pPr>
      <w:r>
        <w:rPr>
          <w:noProof/>
        </w:rPr>
        <w:drawing>
          <wp:inline distT="0" distB="0" distL="0" distR="0" wp14:anchorId="1C2429E7" wp14:editId="1CC5471D">
            <wp:extent cx="5943600" cy="2383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63A2" w14:textId="7805A6E2" w:rsidR="00961C9F" w:rsidRDefault="00961C9F" w:rsidP="00AB3945">
      <w:pPr>
        <w:ind w:left="408"/>
      </w:pPr>
    </w:p>
    <w:p w14:paraId="0BE02F28" w14:textId="544BCB47" w:rsidR="00961C9F" w:rsidRPr="000206B7" w:rsidRDefault="00961C9F" w:rsidP="00961C9F">
      <w:pPr>
        <w:pStyle w:val="ListParagraph"/>
        <w:numPr>
          <w:ilvl w:val="0"/>
          <w:numId w:val="2"/>
        </w:numPr>
        <w:rPr>
          <w:lang w:val="ka-GE"/>
        </w:rPr>
      </w:pPr>
      <w:r>
        <w:rPr>
          <w:lang w:val="ka-GE"/>
        </w:rPr>
        <w:t xml:space="preserve">იმისათვის, რომ შევძლოთ </w:t>
      </w:r>
      <w:r>
        <w:t>Action -</w:t>
      </w:r>
      <w:r>
        <w:rPr>
          <w:lang w:val="ka-GE"/>
        </w:rPr>
        <w:t xml:space="preserve"> ის გამოძახება (</w:t>
      </w:r>
      <w:r>
        <w:t>Dispatch</w:t>
      </w:r>
      <w:r>
        <w:rPr>
          <w:lang w:val="ka-GE"/>
        </w:rPr>
        <w:t>)</w:t>
      </w:r>
      <w:r>
        <w:t xml:space="preserve"> - </w:t>
      </w:r>
      <w:r>
        <w:rPr>
          <w:lang w:val="ka-GE"/>
        </w:rPr>
        <w:t xml:space="preserve">ამისათვის, აუცილებელია, ჩვენთვის სასურველ კომპონენტში, დავაინჯექთოთ </w:t>
      </w:r>
      <w:r>
        <w:t>Store. Store</w:t>
      </w:r>
      <w:r>
        <w:rPr>
          <w:lang w:val="ka-GE"/>
        </w:rPr>
        <w:t xml:space="preserve"> - მა უნდა მიიღოს </w:t>
      </w:r>
      <w:r>
        <w:t xml:space="preserve">Generic type </w:t>
      </w:r>
      <w:r>
        <w:rPr>
          <w:lang w:val="ka-GE"/>
        </w:rPr>
        <w:t xml:space="preserve">ამიტომ იგი უნდა დავაინჯექთოთ შემდეგნაირად: </w:t>
      </w:r>
      <w:r>
        <w:t>private store: Store&lt;any&gt;</w:t>
      </w:r>
      <w:r w:rsidR="003F4F5D">
        <w:t>.</w:t>
      </w:r>
    </w:p>
    <w:p w14:paraId="7AC2477E" w14:textId="4A080236" w:rsidR="000206B7" w:rsidRDefault="000206B7" w:rsidP="00961C9F">
      <w:pPr>
        <w:pStyle w:val="ListParagraph"/>
        <w:numPr>
          <w:ilvl w:val="0"/>
          <w:numId w:val="2"/>
        </w:numPr>
        <w:rPr>
          <w:lang w:val="ka-GE"/>
        </w:rPr>
      </w:pPr>
      <w:r>
        <w:rPr>
          <w:lang w:val="ka-GE"/>
        </w:rPr>
        <w:t xml:space="preserve">იმისათვის, რომ შევძლოთ </w:t>
      </w:r>
      <w:r>
        <w:t xml:space="preserve">Action - </w:t>
      </w:r>
      <w:r>
        <w:rPr>
          <w:lang w:val="ka-GE"/>
        </w:rPr>
        <w:t xml:space="preserve">ის გამოძახება, უნდა მოვიქცეთ შემდეგნაირად: </w:t>
      </w:r>
      <w:proofErr w:type="spellStart"/>
      <w:r>
        <w:t>this.store.dispatch</w:t>
      </w:r>
      <w:proofErr w:type="spellEnd"/>
      <w:r>
        <w:t xml:space="preserve">({ type: “[Product] Toggle Product Code” }) . </w:t>
      </w:r>
      <w:r>
        <w:rPr>
          <w:lang w:val="ka-GE"/>
        </w:rPr>
        <w:t xml:space="preserve">მოცემულ შემთხვევაში, ვინაიდან </w:t>
      </w:r>
      <w:r>
        <w:t xml:space="preserve">Action </w:t>
      </w:r>
      <w:r>
        <w:rPr>
          <w:lang w:val="ka-GE"/>
        </w:rPr>
        <w:t>ცალკეულად არ გვაქვს გაწერილი, მას შეგვიძლია მივწვდეთ თავისი აღწერილობით.</w:t>
      </w:r>
    </w:p>
    <w:p w14:paraId="3049A84F" w14:textId="3BF9E1C4" w:rsidR="000206B7" w:rsidRPr="00395EA2" w:rsidRDefault="000206B7" w:rsidP="00961C9F">
      <w:pPr>
        <w:pStyle w:val="ListParagraph"/>
        <w:numPr>
          <w:ilvl w:val="0"/>
          <w:numId w:val="2"/>
        </w:numPr>
        <w:rPr>
          <w:lang w:val="ka-GE"/>
        </w:rPr>
      </w:pPr>
      <w:r>
        <w:rPr>
          <w:lang w:val="ka-GE"/>
        </w:rPr>
        <w:t xml:space="preserve">იმისათვის, რომ </w:t>
      </w:r>
      <w:r>
        <w:t xml:space="preserve">Store - </w:t>
      </w:r>
      <w:r>
        <w:rPr>
          <w:lang w:val="ka-GE"/>
        </w:rPr>
        <w:t xml:space="preserve">დან შევძლოთ ჩვენთვის სასურველი </w:t>
      </w:r>
      <w:r>
        <w:t xml:space="preserve">Slice - </w:t>
      </w:r>
      <w:r>
        <w:rPr>
          <w:lang w:val="ka-GE"/>
        </w:rPr>
        <w:t xml:space="preserve">ის წამოღება, და შემდეგ ამ სლაისში არსებულ ფროფერთიზე წვდომა ამისათვის შეგვიძლია გამოვიყენოთ ორი მეთოდი. პირველი მეთოდი არის: </w:t>
      </w:r>
      <w:proofErr w:type="spellStart"/>
      <w:r>
        <w:t>this.store.select</w:t>
      </w:r>
      <w:proofErr w:type="spellEnd"/>
      <w:r>
        <w:t xml:space="preserve">(“products”), </w:t>
      </w:r>
      <w:r>
        <w:rPr>
          <w:lang w:val="ka-GE"/>
        </w:rPr>
        <w:t xml:space="preserve">ხოლო რადგან </w:t>
      </w:r>
      <w:r>
        <w:t xml:space="preserve">Store </w:t>
      </w:r>
      <w:r>
        <w:rPr>
          <w:lang w:val="ka-GE"/>
        </w:rPr>
        <w:t xml:space="preserve">წარმოადგენს </w:t>
      </w:r>
      <w:r>
        <w:t xml:space="preserve">Observables - </w:t>
      </w:r>
      <w:r>
        <w:rPr>
          <w:lang w:val="ka-GE"/>
        </w:rPr>
        <w:t xml:space="preserve">მეორე მეთოდად შეგვიძლია გამოვიყენოთ: </w:t>
      </w:r>
      <w:proofErr w:type="spellStart"/>
      <w:r>
        <w:t>this.store.pipe</w:t>
      </w:r>
      <w:proofErr w:type="spellEnd"/>
      <w:r>
        <w:t>(select(“products”))</w:t>
      </w:r>
    </w:p>
    <w:p w14:paraId="7C56F2BE" w14:textId="23B48E74" w:rsidR="00395EA2" w:rsidRDefault="0043016C" w:rsidP="00395EA2">
      <w:pPr>
        <w:ind w:left="408"/>
        <w:rPr>
          <w:lang w:val="ka-GE"/>
        </w:rPr>
      </w:pPr>
      <w:r>
        <w:rPr>
          <w:noProof/>
        </w:rPr>
        <w:lastRenderedPageBreak/>
        <w:drawing>
          <wp:inline distT="0" distB="0" distL="0" distR="0" wp14:anchorId="598A9DDE" wp14:editId="2AA554D7">
            <wp:extent cx="5943600" cy="30778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A2">
        <w:rPr>
          <w:noProof/>
        </w:rPr>
        <w:drawing>
          <wp:inline distT="0" distB="0" distL="0" distR="0" wp14:anchorId="1471894C" wp14:editId="6BA1E234">
            <wp:extent cx="5943600" cy="2739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C384" w14:textId="3F5B2ADF" w:rsidR="0043016C" w:rsidRDefault="0043016C" w:rsidP="00395EA2">
      <w:pPr>
        <w:ind w:left="408"/>
        <w:rPr>
          <w:lang w:val="ka-GE"/>
        </w:rPr>
      </w:pPr>
      <w:r>
        <w:rPr>
          <w:noProof/>
        </w:rPr>
        <w:lastRenderedPageBreak/>
        <w:drawing>
          <wp:inline distT="0" distB="0" distL="0" distR="0" wp14:anchorId="2D05CDB8" wp14:editId="7DA5091A">
            <wp:extent cx="5943600" cy="2832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93BD" w14:textId="1AC62F86" w:rsidR="0043016C" w:rsidRDefault="0043016C" w:rsidP="00395EA2">
      <w:pPr>
        <w:ind w:left="408"/>
        <w:rPr>
          <w:lang w:val="ka-GE"/>
        </w:rPr>
      </w:pPr>
      <w:r>
        <w:rPr>
          <w:noProof/>
        </w:rPr>
        <w:drawing>
          <wp:inline distT="0" distB="0" distL="0" distR="0" wp14:anchorId="3A16B7A4" wp14:editId="7F773200">
            <wp:extent cx="5943600" cy="2943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F588" w14:textId="03D9E630" w:rsidR="0043016C" w:rsidRDefault="0043016C" w:rsidP="00395EA2">
      <w:pPr>
        <w:ind w:left="408"/>
        <w:rPr>
          <w:lang w:val="ka-GE"/>
        </w:rPr>
      </w:pPr>
      <w:r>
        <w:rPr>
          <w:noProof/>
        </w:rPr>
        <w:lastRenderedPageBreak/>
        <w:drawing>
          <wp:inline distT="0" distB="0" distL="0" distR="0" wp14:anchorId="373E3BB9" wp14:editId="0F8531F3">
            <wp:extent cx="5943600" cy="2917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67AC" w14:textId="293EF452" w:rsidR="0043016C" w:rsidRDefault="0043016C" w:rsidP="00395EA2">
      <w:pPr>
        <w:ind w:left="408"/>
        <w:rPr>
          <w:lang w:val="ka-GE"/>
        </w:rPr>
      </w:pPr>
      <w:r>
        <w:rPr>
          <w:noProof/>
        </w:rPr>
        <w:drawing>
          <wp:inline distT="0" distB="0" distL="0" distR="0" wp14:anchorId="0A20AC3C" wp14:editId="03A81471">
            <wp:extent cx="5943600" cy="2750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B86A" w14:textId="14C2B76B" w:rsidR="00911483" w:rsidRDefault="00911483" w:rsidP="00395EA2">
      <w:pPr>
        <w:ind w:left="408"/>
        <w:rPr>
          <w:lang w:val="ka-GE"/>
        </w:rPr>
      </w:pPr>
    </w:p>
    <w:p w14:paraId="0D032F8F" w14:textId="4E443074" w:rsidR="00911483" w:rsidRDefault="00911483" w:rsidP="00395EA2">
      <w:pPr>
        <w:ind w:left="408"/>
        <w:rPr>
          <w:lang w:val="ka-GE"/>
        </w:rPr>
      </w:pPr>
    </w:p>
    <w:p w14:paraId="2903B220" w14:textId="0DD54341" w:rsidR="00911483" w:rsidRDefault="00911483" w:rsidP="00395EA2">
      <w:pPr>
        <w:ind w:left="408"/>
        <w:rPr>
          <w:lang w:val="ka-GE"/>
        </w:rPr>
      </w:pPr>
    </w:p>
    <w:p w14:paraId="4981CEFB" w14:textId="13EE6022" w:rsidR="00911483" w:rsidRDefault="00911483" w:rsidP="00395EA2">
      <w:pPr>
        <w:ind w:left="408"/>
        <w:rPr>
          <w:lang w:val="ka-GE"/>
        </w:rPr>
      </w:pPr>
    </w:p>
    <w:p w14:paraId="3AEAAFE0" w14:textId="5869EEB4" w:rsidR="00911483" w:rsidRDefault="00911483" w:rsidP="00395EA2">
      <w:pPr>
        <w:ind w:left="408"/>
        <w:rPr>
          <w:lang w:val="ka-GE"/>
        </w:rPr>
      </w:pPr>
    </w:p>
    <w:p w14:paraId="72F7506C" w14:textId="14D521B1" w:rsidR="00911483" w:rsidRDefault="00911483" w:rsidP="00395EA2">
      <w:pPr>
        <w:ind w:left="408"/>
        <w:rPr>
          <w:lang w:val="ka-GE"/>
        </w:rPr>
      </w:pPr>
    </w:p>
    <w:p w14:paraId="4F7A50DA" w14:textId="227C94F6" w:rsidR="00911483" w:rsidRDefault="00911483" w:rsidP="00395EA2">
      <w:pPr>
        <w:ind w:left="408"/>
        <w:rPr>
          <w:lang w:val="ka-GE"/>
        </w:rPr>
      </w:pPr>
    </w:p>
    <w:p w14:paraId="206B6C13" w14:textId="541DCC0C" w:rsidR="00911483" w:rsidRDefault="00911483" w:rsidP="00395EA2">
      <w:pPr>
        <w:ind w:left="408"/>
        <w:rPr>
          <w:lang w:val="ka-GE"/>
        </w:rPr>
      </w:pPr>
    </w:p>
    <w:p w14:paraId="1629DC93" w14:textId="4A9FE755" w:rsidR="00911483" w:rsidRPr="00395EA2" w:rsidRDefault="00911483" w:rsidP="00395EA2">
      <w:pPr>
        <w:ind w:left="408"/>
        <w:rPr>
          <w:lang w:val="ka-GE"/>
        </w:rPr>
      </w:pPr>
      <w:r>
        <w:rPr>
          <w:noProof/>
        </w:rPr>
        <w:lastRenderedPageBreak/>
        <w:drawing>
          <wp:inline distT="0" distB="0" distL="0" distR="0" wp14:anchorId="737A96EB" wp14:editId="469DBD3C">
            <wp:extent cx="5943600" cy="3087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4031" w14:textId="6C93E35E" w:rsidR="00D173C2" w:rsidRDefault="00D173C2" w:rsidP="00D173C2">
      <w:pPr>
        <w:ind w:left="408"/>
        <w:rPr>
          <w:lang w:val="ka-GE"/>
        </w:rPr>
      </w:pPr>
    </w:p>
    <w:p w14:paraId="00866FFC" w14:textId="4082BA23" w:rsidR="0037061A" w:rsidRDefault="0037061A" w:rsidP="00D173C2">
      <w:pPr>
        <w:ind w:left="408"/>
        <w:rPr>
          <w:lang w:val="ka-GE"/>
        </w:rPr>
      </w:pPr>
    </w:p>
    <w:p w14:paraId="722BB544" w14:textId="11D5F43B" w:rsidR="0037061A" w:rsidRDefault="0037061A" w:rsidP="00D173C2">
      <w:pPr>
        <w:ind w:left="408"/>
        <w:rPr>
          <w:lang w:val="ka-GE"/>
        </w:rPr>
      </w:pPr>
    </w:p>
    <w:p w14:paraId="58073F18" w14:textId="290C5662" w:rsidR="0037061A" w:rsidRDefault="0037061A" w:rsidP="00D173C2">
      <w:pPr>
        <w:ind w:left="408"/>
        <w:rPr>
          <w:lang w:val="ka-GE"/>
        </w:rPr>
      </w:pPr>
    </w:p>
    <w:p w14:paraId="595ABF32" w14:textId="0965D9F4" w:rsidR="0037061A" w:rsidRDefault="0037061A" w:rsidP="00D173C2">
      <w:pPr>
        <w:ind w:left="408"/>
        <w:rPr>
          <w:lang w:val="ka-GE"/>
        </w:rPr>
      </w:pPr>
    </w:p>
    <w:p w14:paraId="236711A0" w14:textId="441BF281" w:rsidR="0037061A" w:rsidRDefault="0037061A" w:rsidP="00D173C2">
      <w:pPr>
        <w:ind w:left="408"/>
        <w:rPr>
          <w:lang w:val="ka-GE"/>
        </w:rPr>
      </w:pPr>
    </w:p>
    <w:p w14:paraId="7F330E5C" w14:textId="64BAD4E8" w:rsidR="0037061A" w:rsidRDefault="0037061A" w:rsidP="00D173C2">
      <w:pPr>
        <w:ind w:left="408"/>
        <w:rPr>
          <w:lang w:val="ka-GE"/>
        </w:rPr>
      </w:pPr>
    </w:p>
    <w:p w14:paraId="6E86C14A" w14:textId="42B21B22" w:rsidR="0037061A" w:rsidRDefault="0037061A" w:rsidP="00D173C2">
      <w:pPr>
        <w:ind w:left="408"/>
        <w:rPr>
          <w:lang w:val="ka-GE"/>
        </w:rPr>
      </w:pPr>
    </w:p>
    <w:p w14:paraId="45C7CCE1" w14:textId="1D0BB24D" w:rsidR="0037061A" w:rsidRDefault="0037061A" w:rsidP="00D173C2">
      <w:pPr>
        <w:ind w:left="408"/>
        <w:rPr>
          <w:lang w:val="ka-GE"/>
        </w:rPr>
      </w:pPr>
    </w:p>
    <w:p w14:paraId="64C3F04A" w14:textId="4BE62930" w:rsidR="0037061A" w:rsidRDefault="0037061A" w:rsidP="00D173C2">
      <w:pPr>
        <w:ind w:left="408"/>
        <w:rPr>
          <w:lang w:val="ka-GE"/>
        </w:rPr>
      </w:pPr>
    </w:p>
    <w:p w14:paraId="57C6FC44" w14:textId="07C890C7" w:rsidR="0037061A" w:rsidRDefault="0037061A" w:rsidP="00D173C2">
      <w:pPr>
        <w:ind w:left="408"/>
        <w:rPr>
          <w:lang w:val="ka-GE"/>
        </w:rPr>
      </w:pPr>
    </w:p>
    <w:p w14:paraId="3466CE21" w14:textId="66FE856D" w:rsidR="0037061A" w:rsidRDefault="0037061A" w:rsidP="00D173C2">
      <w:pPr>
        <w:ind w:left="408"/>
        <w:rPr>
          <w:lang w:val="ka-GE"/>
        </w:rPr>
      </w:pPr>
    </w:p>
    <w:p w14:paraId="4D51A4B4" w14:textId="50285BC4" w:rsidR="0037061A" w:rsidRDefault="0037061A" w:rsidP="00D173C2">
      <w:pPr>
        <w:ind w:left="408"/>
        <w:rPr>
          <w:lang w:val="ka-GE"/>
        </w:rPr>
      </w:pPr>
    </w:p>
    <w:p w14:paraId="375547E5" w14:textId="5DB3DFED" w:rsidR="0037061A" w:rsidRDefault="0037061A" w:rsidP="00D173C2">
      <w:pPr>
        <w:ind w:left="408"/>
        <w:rPr>
          <w:lang w:val="ka-GE"/>
        </w:rPr>
      </w:pPr>
    </w:p>
    <w:p w14:paraId="58A268BA" w14:textId="69989B68" w:rsidR="0037061A" w:rsidRDefault="0037061A" w:rsidP="00D173C2">
      <w:pPr>
        <w:ind w:left="408"/>
        <w:rPr>
          <w:lang w:val="ka-GE"/>
        </w:rPr>
      </w:pPr>
    </w:p>
    <w:p w14:paraId="1E8EDDF1" w14:textId="69E53560" w:rsidR="0037061A" w:rsidRDefault="0037061A" w:rsidP="00D173C2">
      <w:pPr>
        <w:ind w:left="408"/>
        <w:rPr>
          <w:lang w:val="ka-GE"/>
        </w:rPr>
      </w:pPr>
    </w:p>
    <w:p w14:paraId="193D8103" w14:textId="678B2176" w:rsidR="0037061A" w:rsidRDefault="0037061A" w:rsidP="00D173C2">
      <w:pPr>
        <w:ind w:left="408"/>
        <w:rPr>
          <w:lang w:val="ka-GE"/>
        </w:rPr>
      </w:pPr>
    </w:p>
    <w:p w14:paraId="5F8F8FBF" w14:textId="218A7119" w:rsidR="0037061A" w:rsidRDefault="0037061A" w:rsidP="00D173C2">
      <w:pPr>
        <w:ind w:left="408"/>
        <w:rPr>
          <w:lang w:val="ka-GE"/>
        </w:rPr>
      </w:pPr>
    </w:p>
    <w:p w14:paraId="40304602" w14:textId="159793DA" w:rsidR="00BD0118" w:rsidRDefault="0037061A" w:rsidP="00BD0118">
      <w:pPr>
        <w:ind w:left="408"/>
        <w:jc w:val="center"/>
        <w:rPr>
          <w:b/>
          <w:bCs/>
          <w:sz w:val="48"/>
          <w:szCs w:val="48"/>
        </w:rPr>
      </w:pPr>
      <w:r w:rsidRPr="0037061A">
        <w:rPr>
          <w:b/>
          <w:bCs/>
          <w:sz w:val="48"/>
          <w:szCs w:val="48"/>
        </w:rPr>
        <w:lastRenderedPageBreak/>
        <w:t>Strongly Typing the State</w:t>
      </w:r>
    </w:p>
    <w:p w14:paraId="2658EDE4" w14:textId="7ACD52AB" w:rsidR="00BD0118" w:rsidRDefault="00BD0118" w:rsidP="0037061A">
      <w:pPr>
        <w:ind w:left="4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EAEF85" wp14:editId="320EBF4A">
            <wp:extent cx="5943600" cy="31235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73B1" w14:textId="0E214783" w:rsidR="00BD0118" w:rsidRDefault="00BD0118" w:rsidP="0037061A">
      <w:pPr>
        <w:ind w:left="4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2410E1" wp14:editId="633C1898">
            <wp:extent cx="5943600" cy="3181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1BF2" w14:textId="47DB38CC" w:rsidR="00465910" w:rsidRDefault="00465910" w:rsidP="0037061A">
      <w:pPr>
        <w:ind w:left="4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B726D5" wp14:editId="3FC07B32">
            <wp:extent cx="5943600" cy="31076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D422" w14:textId="29A7932A" w:rsidR="007E6EE3" w:rsidRDefault="007E6EE3" w:rsidP="0037061A">
      <w:pPr>
        <w:ind w:left="4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B6912B" wp14:editId="582F2114">
            <wp:extent cx="5943600" cy="2820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7672" w14:textId="7B6A3001" w:rsidR="00C71D85" w:rsidRDefault="00C71D85" w:rsidP="0037061A">
      <w:pPr>
        <w:ind w:left="4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73BFA4" wp14:editId="2122BC12">
            <wp:extent cx="5943600" cy="2749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8F99" w14:textId="6EC50713" w:rsidR="00AD2C20" w:rsidRDefault="00AD2C20" w:rsidP="0037061A">
      <w:pPr>
        <w:ind w:left="4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D44C8A" wp14:editId="4AD0CC25">
            <wp:extent cx="5943600" cy="27216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5C2A" w14:textId="1D61BC2C" w:rsidR="00436E40" w:rsidRPr="00BD0118" w:rsidRDefault="00436E40" w:rsidP="0037061A">
      <w:pPr>
        <w:ind w:left="4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7CAD0A" wp14:editId="6EAEBA4D">
            <wp:extent cx="5943600" cy="26841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6E40" w:rsidRPr="00BD01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64117"/>
    <w:multiLevelType w:val="hybridMultilevel"/>
    <w:tmpl w:val="41968C48"/>
    <w:lvl w:ilvl="0" w:tplc="2F0AF2E0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3788088B"/>
    <w:multiLevelType w:val="hybridMultilevel"/>
    <w:tmpl w:val="E076BEB8"/>
    <w:lvl w:ilvl="0" w:tplc="E1C60BE0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11A"/>
    <w:rsid w:val="000206B7"/>
    <w:rsid w:val="00053994"/>
    <w:rsid w:val="000C73C8"/>
    <w:rsid w:val="00193567"/>
    <w:rsid w:val="00275771"/>
    <w:rsid w:val="00306C31"/>
    <w:rsid w:val="0037061A"/>
    <w:rsid w:val="00395EA2"/>
    <w:rsid w:val="003C3A1C"/>
    <w:rsid w:val="003F4F5D"/>
    <w:rsid w:val="004200CD"/>
    <w:rsid w:val="0043016C"/>
    <w:rsid w:val="00436E40"/>
    <w:rsid w:val="00465910"/>
    <w:rsid w:val="005B371B"/>
    <w:rsid w:val="007E6EE3"/>
    <w:rsid w:val="007F2431"/>
    <w:rsid w:val="0081511A"/>
    <w:rsid w:val="00911483"/>
    <w:rsid w:val="00961C9F"/>
    <w:rsid w:val="00991A58"/>
    <w:rsid w:val="00A95072"/>
    <w:rsid w:val="00AB3945"/>
    <w:rsid w:val="00AC092F"/>
    <w:rsid w:val="00AD2C20"/>
    <w:rsid w:val="00B617F5"/>
    <w:rsid w:val="00BD0118"/>
    <w:rsid w:val="00C71D85"/>
    <w:rsid w:val="00CC08EB"/>
    <w:rsid w:val="00D173C2"/>
    <w:rsid w:val="00D27624"/>
    <w:rsid w:val="00F24D92"/>
    <w:rsid w:val="00F47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53878"/>
  <w15:chartTrackingRefBased/>
  <w15:docId w15:val="{CA4DB8D5-FDEA-4952-9D5A-7975DFFC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6C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DE6826-B38A-4980-A315-FEFC415BE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12</Pages>
  <Words>436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 Kvashali</dc:creator>
  <cp:keywords/>
  <dc:description/>
  <cp:lastModifiedBy>Misha Kvashali</cp:lastModifiedBy>
  <cp:revision>22</cp:revision>
  <dcterms:created xsi:type="dcterms:W3CDTF">2021-10-28T06:01:00Z</dcterms:created>
  <dcterms:modified xsi:type="dcterms:W3CDTF">2021-10-28T08:49:00Z</dcterms:modified>
</cp:coreProperties>
</file>